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bookmarkStart w:name="60 e Salon du Cercle Culturel et Artisti" w:id="1"/>
      <w:bookmarkEnd w:id="1"/>
      <w:r>
        <w:rPr>
          <w:b w:val="0"/>
          <w:i w:val="0"/>
        </w:rPr>
      </w:r>
      <w:r>
        <w:rPr>
          <w:i/>
        </w:rPr>
        <w:t>60</w:t>
      </w:r>
      <w:r>
        <w:rPr>
          <w:i/>
          <w:spacing w:val="-7"/>
        </w:rPr>
        <w:t> </w:t>
      </w:r>
      <w:r>
        <w:rPr>
          <w:i/>
          <w:vertAlign w:val="superscript"/>
        </w:rPr>
        <w:t>e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Salon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du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Cercle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Culturel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et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Artistique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d’Antony</w:t>
      </w:r>
      <w:r>
        <w:rPr>
          <w:i/>
          <w:spacing w:val="-4"/>
          <w:vertAlign w:val="baseline"/>
        </w:rPr>
        <w:t> </w:t>
      </w:r>
      <w:r>
        <w:rPr>
          <w:i/>
          <w:vertAlign w:val="baseline"/>
        </w:rPr>
        <w:t>–</w:t>
      </w:r>
      <w:r>
        <w:rPr>
          <w:i/>
          <w:spacing w:val="-4"/>
          <w:vertAlign w:val="baseline"/>
        </w:rPr>
        <w:t> CCAA</w:t>
      </w:r>
    </w:p>
    <w:p>
      <w:pPr>
        <w:pStyle w:val="BodyText"/>
        <w:spacing w:before="6"/>
        <w:rPr>
          <w:b/>
          <w:i/>
          <w:sz w:val="41"/>
        </w:rPr>
      </w:pPr>
    </w:p>
    <w:p>
      <w:pPr>
        <w:pStyle w:val="Heading1"/>
        <w:ind w:right="1274"/>
        <w:rPr>
          <w:u w:val="none"/>
        </w:rPr>
      </w:pPr>
      <w:r>
        <w:rPr>
          <w:u w:val="none"/>
        </w:rPr>
        <w:t>Fiche</w:t>
      </w:r>
      <w:r>
        <w:rPr>
          <w:spacing w:val="-3"/>
          <w:u w:val="none"/>
        </w:rPr>
        <w:t> </w:t>
      </w:r>
      <w:r>
        <w:rPr>
          <w:u w:val="none"/>
        </w:rPr>
        <w:t>d’inscription</w:t>
      </w:r>
      <w:r>
        <w:rPr>
          <w:spacing w:val="-1"/>
          <w:u w:val="none"/>
        </w:rPr>
        <w:t> </w:t>
      </w:r>
      <w:r>
        <w:rPr>
          <w:u w:val="none"/>
        </w:rPr>
        <w:t>à</w:t>
      </w:r>
      <w:r>
        <w:rPr>
          <w:spacing w:val="-4"/>
          <w:u w:val="none"/>
        </w:rPr>
        <w:t> </w:t>
      </w:r>
      <w:r>
        <w:rPr>
          <w:u w:val="none"/>
        </w:rPr>
        <w:t>renvoyer avant</w:t>
      </w:r>
      <w:r>
        <w:rPr>
          <w:spacing w:val="-1"/>
          <w:u w:val="none"/>
        </w:rPr>
        <w:t> </w:t>
      </w:r>
      <w:r>
        <w:rPr>
          <w:u w:val="none"/>
        </w:rPr>
        <w:t>le</w:t>
      </w:r>
      <w:r>
        <w:rPr>
          <w:spacing w:val="-4"/>
          <w:u w:val="none"/>
        </w:rPr>
        <w:t> </w:t>
      </w:r>
      <w:r>
        <w:rPr>
          <w:u w:val="none"/>
        </w:rPr>
        <w:t>lundi</w:t>
      </w:r>
      <w:r>
        <w:rPr>
          <w:spacing w:val="-3"/>
          <w:u w:val="none"/>
        </w:rPr>
        <w:t> </w:t>
      </w:r>
      <w:r>
        <w:rPr>
          <w:u w:val="none"/>
        </w:rPr>
        <w:t>12</w:t>
      </w:r>
      <w:r>
        <w:rPr>
          <w:spacing w:val="-4"/>
          <w:u w:val="none"/>
        </w:rPr>
        <w:t> </w:t>
      </w:r>
      <w:r>
        <w:rPr>
          <w:u w:val="none"/>
        </w:rPr>
        <w:t>décembre</w:t>
      </w:r>
      <w:r>
        <w:rPr>
          <w:spacing w:val="-2"/>
          <w:u w:val="none"/>
        </w:rPr>
        <w:t> </w:t>
      </w:r>
      <w:r>
        <w:rPr>
          <w:spacing w:val="-4"/>
          <w:u w:val="none"/>
        </w:rPr>
        <w:t>2022</w:t>
      </w:r>
    </w:p>
    <w:p>
      <w:pPr>
        <w:pStyle w:val="BodyText"/>
        <w:spacing w:before="40"/>
        <w:ind w:left="671" w:right="1267"/>
        <w:jc w:val="center"/>
      </w:pPr>
      <w:r>
        <w:rPr/>
        <w:t>A</w:t>
      </w:r>
      <w:r>
        <w:rPr>
          <w:spacing w:val="-4"/>
        </w:rPr>
        <w:t> </w:t>
      </w:r>
      <w:r>
        <w:rPr/>
        <w:t>l’adresse</w:t>
      </w:r>
      <w:r>
        <w:rPr>
          <w:spacing w:val="-2"/>
        </w:rPr>
        <w:t> </w:t>
      </w:r>
      <w:r>
        <w:rPr/>
        <w:t>suivante</w:t>
      </w:r>
      <w:r>
        <w:rPr>
          <w:spacing w:val="-2"/>
        </w:rPr>
        <w:t> </w:t>
      </w:r>
      <w:r>
        <w:rPr>
          <w:spacing w:val="-10"/>
        </w:rPr>
        <w:t>:</w:t>
      </w:r>
    </w:p>
    <w:p>
      <w:pPr>
        <w:pStyle w:val="BodyText"/>
        <w:spacing w:line="276" w:lineRule="auto" w:before="42"/>
        <w:ind w:left="2615" w:right="3215"/>
        <w:jc w:val="center"/>
      </w:pPr>
      <w:r>
        <w:rPr/>
        <w:t>Régis</w:t>
      </w:r>
      <w:r>
        <w:rPr>
          <w:spacing w:val="-6"/>
        </w:rPr>
        <w:t> </w:t>
      </w:r>
      <w:r>
        <w:rPr/>
        <w:t>LEBRUN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14</w:t>
      </w:r>
      <w:r>
        <w:rPr>
          <w:spacing w:val="-6"/>
        </w:rPr>
        <w:t> </w:t>
      </w:r>
      <w:r>
        <w:rPr/>
        <w:t>rue</w:t>
      </w:r>
      <w:r>
        <w:rPr>
          <w:spacing w:val="-4"/>
        </w:rPr>
        <w:t> </w:t>
      </w:r>
      <w:r>
        <w:rPr/>
        <w:t>Fondouze</w:t>
      </w:r>
      <w:r>
        <w:rPr>
          <w:spacing w:val="40"/>
        </w:rPr>
        <w:t> </w:t>
      </w:r>
      <w:r>
        <w:rPr/>
        <w:t>92160</w:t>
      </w:r>
      <w:r>
        <w:rPr>
          <w:spacing w:val="-6"/>
        </w:rPr>
        <w:t> </w:t>
      </w:r>
      <w:r>
        <w:rPr/>
        <w:t>Antony ou </w:t>
      </w:r>
      <w:hyperlink r:id="rId5">
        <w:r>
          <w:rPr/>
          <w:t>lebrun2617@gmail.com</w:t>
        </w:r>
      </w:hyperlink>
    </w:p>
    <w:p>
      <w:pPr>
        <w:pStyle w:val="BodyText"/>
        <w:spacing w:before="1"/>
        <w:rPr>
          <w:sz w:val="31"/>
        </w:rPr>
      </w:pPr>
    </w:p>
    <w:p>
      <w:pPr>
        <w:spacing w:before="0"/>
        <w:ind w:left="107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Écrire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en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majuscules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d’imprimerie</w:t>
      </w:r>
    </w:p>
    <w:p>
      <w:pPr>
        <w:pStyle w:val="BodyText"/>
        <w:rPr>
          <w:b/>
          <w:sz w:val="21"/>
        </w:rPr>
      </w:pPr>
    </w:p>
    <w:p>
      <w:pPr>
        <w:tabs>
          <w:tab w:pos="4265" w:val="left" w:leader="none"/>
        </w:tabs>
        <w:spacing w:before="0"/>
        <w:ind w:left="107" w:right="0" w:firstLine="0"/>
        <w:jc w:val="left"/>
        <w:rPr>
          <w:sz w:val="26"/>
        </w:rPr>
      </w:pPr>
      <w:r>
        <w:rPr>
          <w:sz w:val="26"/>
        </w:rPr>
        <w:t>Nom</w:t>
      </w:r>
      <w:r>
        <w:rPr>
          <w:spacing w:val="-2"/>
          <w:sz w:val="26"/>
        </w:rPr>
        <w:t> </w:t>
      </w:r>
      <w:r>
        <w:rPr>
          <w:spacing w:val="-10"/>
          <w:sz w:val="26"/>
        </w:rPr>
        <w:t>:</w:t>
      </w:r>
      <w:r>
        <w:rPr>
          <w:sz w:val="26"/>
        </w:rPr>
        <w:tab/>
        <w:t>Prénom</w:t>
      </w:r>
      <w:r>
        <w:rPr>
          <w:spacing w:val="-4"/>
          <w:sz w:val="26"/>
        </w:rPr>
        <w:t> </w:t>
      </w:r>
      <w:r>
        <w:rPr>
          <w:spacing w:val="-10"/>
          <w:sz w:val="26"/>
        </w:rPr>
        <w:t>:</w:t>
      </w:r>
    </w:p>
    <w:p>
      <w:pPr>
        <w:spacing w:before="45"/>
        <w:ind w:left="107" w:right="0" w:firstLine="0"/>
        <w:jc w:val="left"/>
        <w:rPr>
          <w:sz w:val="26"/>
        </w:rPr>
      </w:pPr>
      <w:r>
        <w:rPr>
          <w:sz w:val="26"/>
        </w:rPr>
        <w:t>Nom</w:t>
      </w:r>
      <w:r>
        <w:rPr>
          <w:spacing w:val="-3"/>
          <w:sz w:val="26"/>
        </w:rPr>
        <w:t> </w:t>
      </w:r>
      <w:r>
        <w:rPr>
          <w:sz w:val="26"/>
        </w:rPr>
        <w:t>mentionné</w:t>
      </w:r>
      <w:r>
        <w:rPr>
          <w:spacing w:val="-2"/>
          <w:sz w:val="26"/>
        </w:rPr>
        <w:t> </w:t>
      </w:r>
      <w:r>
        <w:rPr>
          <w:sz w:val="26"/>
        </w:rPr>
        <w:t>sur</w:t>
      </w:r>
      <w:r>
        <w:rPr>
          <w:spacing w:val="-2"/>
          <w:sz w:val="26"/>
        </w:rPr>
        <w:t> </w:t>
      </w:r>
      <w:r>
        <w:rPr>
          <w:sz w:val="26"/>
        </w:rPr>
        <w:t>le</w:t>
      </w:r>
      <w:r>
        <w:rPr>
          <w:spacing w:val="-4"/>
          <w:sz w:val="26"/>
        </w:rPr>
        <w:t> </w:t>
      </w:r>
      <w:r>
        <w:rPr>
          <w:sz w:val="26"/>
        </w:rPr>
        <w:t>chèque</w:t>
      </w:r>
      <w:r>
        <w:rPr>
          <w:spacing w:val="-1"/>
          <w:sz w:val="26"/>
        </w:rPr>
        <w:t> </w:t>
      </w:r>
      <w:r>
        <w:rPr>
          <w:sz w:val="26"/>
        </w:rPr>
        <w:t>s’il</w:t>
      </w:r>
      <w:r>
        <w:rPr>
          <w:spacing w:val="-3"/>
          <w:sz w:val="26"/>
        </w:rPr>
        <w:t> </w:t>
      </w:r>
      <w:r>
        <w:rPr>
          <w:sz w:val="26"/>
        </w:rPr>
        <w:t>est</w:t>
      </w:r>
      <w:r>
        <w:rPr>
          <w:spacing w:val="-4"/>
          <w:sz w:val="26"/>
        </w:rPr>
        <w:t> </w:t>
      </w:r>
      <w:r>
        <w:rPr>
          <w:sz w:val="26"/>
        </w:rPr>
        <w:t>différent</w:t>
      </w:r>
      <w:r>
        <w:rPr>
          <w:spacing w:val="-1"/>
          <w:sz w:val="26"/>
        </w:rPr>
        <w:t> </w:t>
      </w:r>
      <w:r>
        <w:rPr>
          <w:spacing w:val="-10"/>
          <w:sz w:val="26"/>
        </w:rPr>
        <w:t>:</w:t>
      </w:r>
    </w:p>
    <w:p>
      <w:pPr>
        <w:spacing w:before="47"/>
        <w:ind w:left="107" w:right="0" w:firstLine="0"/>
        <w:jc w:val="left"/>
        <w:rPr>
          <w:sz w:val="26"/>
        </w:rPr>
      </w:pPr>
      <w:r>
        <w:rPr>
          <w:sz w:val="26"/>
        </w:rPr>
        <w:t>Nom</w:t>
      </w:r>
      <w:r>
        <w:rPr>
          <w:spacing w:val="-5"/>
          <w:sz w:val="26"/>
        </w:rPr>
        <w:t> </w:t>
      </w:r>
      <w:r>
        <w:rPr>
          <w:sz w:val="26"/>
        </w:rPr>
        <w:t>d’artiste</w:t>
      </w:r>
      <w:r>
        <w:rPr>
          <w:spacing w:val="-3"/>
          <w:sz w:val="26"/>
        </w:rPr>
        <w:t> </w:t>
      </w:r>
      <w:r>
        <w:rPr>
          <w:spacing w:val="-10"/>
          <w:sz w:val="26"/>
        </w:rPr>
        <w:t>:</w:t>
      </w:r>
    </w:p>
    <w:p>
      <w:pPr>
        <w:spacing w:line="278" w:lineRule="auto" w:before="45"/>
        <w:ind w:left="107" w:right="4908" w:firstLine="0"/>
        <w:jc w:val="left"/>
        <w:rPr>
          <w:sz w:val="26"/>
        </w:rPr>
      </w:pPr>
      <w:r>
        <w:rPr>
          <w:sz w:val="26"/>
        </w:rPr>
        <w:t>Déjà</w:t>
      </w:r>
      <w:r>
        <w:rPr>
          <w:spacing w:val="-5"/>
          <w:sz w:val="26"/>
        </w:rPr>
        <w:t> </w:t>
      </w:r>
      <w:r>
        <w:rPr>
          <w:sz w:val="26"/>
        </w:rPr>
        <w:t>membre</w:t>
      </w:r>
      <w:r>
        <w:rPr>
          <w:spacing w:val="-2"/>
          <w:sz w:val="26"/>
        </w:rPr>
        <w:t> </w:t>
      </w:r>
      <w:r>
        <w:rPr>
          <w:sz w:val="26"/>
        </w:rPr>
        <w:t>du</w:t>
      </w:r>
      <w:r>
        <w:rPr>
          <w:spacing w:val="-5"/>
          <w:sz w:val="26"/>
        </w:rPr>
        <w:t> </w:t>
      </w:r>
      <w:r>
        <w:rPr>
          <w:sz w:val="26"/>
        </w:rPr>
        <w:t>CCAA</w:t>
      </w:r>
      <w:r>
        <w:rPr>
          <w:spacing w:val="-4"/>
          <w:sz w:val="26"/>
        </w:rPr>
        <w:t> </w:t>
      </w:r>
      <w:r>
        <w:rPr>
          <w:sz w:val="26"/>
        </w:rPr>
        <w:t>en</w:t>
      </w:r>
      <w:r>
        <w:rPr>
          <w:spacing w:val="-2"/>
          <w:sz w:val="26"/>
        </w:rPr>
        <w:t> </w:t>
      </w:r>
      <w:r>
        <w:rPr>
          <w:sz w:val="26"/>
        </w:rPr>
        <w:t>2022</w:t>
      </w:r>
      <w:r>
        <w:rPr>
          <w:spacing w:val="-3"/>
          <w:sz w:val="26"/>
        </w:rPr>
        <w:t> </w:t>
      </w:r>
      <w:r>
        <w:rPr>
          <w:sz w:val="26"/>
        </w:rPr>
        <w:t>:</w:t>
      </w:r>
      <w:r>
        <w:rPr>
          <w:spacing w:val="40"/>
          <w:sz w:val="26"/>
        </w:rPr>
        <w:t> </w:t>
      </w:r>
      <w:r>
        <w:rPr>
          <w:sz w:val="26"/>
        </w:rPr>
        <w:t>OUI</w:t>
      </w:r>
      <w:r>
        <w:rPr>
          <w:spacing w:val="-5"/>
          <w:sz w:val="26"/>
        </w:rPr>
        <w:t> </w:t>
      </w:r>
      <w:r>
        <w:rPr>
          <w:sz w:val="26"/>
        </w:rPr>
        <w:t>/</w:t>
      </w:r>
      <w:r>
        <w:rPr>
          <w:spacing w:val="-5"/>
          <w:sz w:val="26"/>
        </w:rPr>
        <w:t> </w:t>
      </w:r>
      <w:r>
        <w:rPr>
          <w:sz w:val="26"/>
        </w:rPr>
        <w:t>NON Adresse complète :</w:t>
      </w:r>
    </w:p>
    <w:p>
      <w:pPr>
        <w:tabs>
          <w:tab w:pos="5631" w:val="left" w:leader="none"/>
        </w:tabs>
        <w:spacing w:line="278" w:lineRule="auto" w:before="196"/>
        <w:ind w:left="107" w:right="3677" w:firstLine="0"/>
        <w:jc w:val="left"/>
        <w:rPr>
          <w:sz w:val="26"/>
        </w:rPr>
      </w:pPr>
      <w:r>
        <w:rPr>
          <w:sz w:val="26"/>
        </w:rPr>
        <w:t>Téléphone portable :</w:t>
        <w:tab/>
        <w:t>Téléphone</w:t>
      </w:r>
      <w:r>
        <w:rPr>
          <w:spacing w:val="-19"/>
          <w:sz w:val="26"/>
        </w:rPr>
        <w:t> </w:t>
      </w:r>
      <w:r>
        <w:rPr>
          <w:sz w:val="26"/>
        </w:rPr>
        <w:t>fixe</w:t>
      </w:r>
      <w:r>
        <w:rPr>
          <w:spacing w:val="-18"/>
          <w:sz w:val="26"/>
        </w:rPr>
        <w:t> </w:t>
      </w:r>
      <w:r>
        <w:rPr>
          <w:sz w:val="26"/>
        </w:rPr>
        <w:t>: Adresse courriel :</w:t>
      </w:r>
    </w:p>
    <w:p>
      <w:pPr>
        <w:spacing w:line="295" w:lineRule="exact" w:before="0"/>
        <w:ind w:left="107" w:right="0" w:firstLine="0"/>
        <w:jc w:val="left"/>
        <w:rPr>
          <w:sz w:val="26"/>
        </w:rPr>
      </w:pPr>
      <w:r>
        <w:rPr>
          <w:spacing w:val="-2"/>
          <w:sz w:val="26"/>
        </w:rPr>
        <w:t>Site: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4"/>
        <w:gridCol w:w="2264"/>
        <w:gridCol w:w="1186"/>
        <w:gridCol w:w="1020"/>
        <w:gridCol w:w="1530"/>
      </w:tblGrid>
      <w:tr>
        <w:trPr>
          <w:trHeight w:val="828" w:hRule="atLeast"/>
        </w:trPr>
        <w:tc>
          <w:tcPr>
            <w:tcW w:w="4934" w:type="dxa"/>
            <w:vMerge w:val="restart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768"/>
              <w:rPr>
                <w:sz w:val="24"/>
              </w:rPr>
            </w:pPr>
            <w:r>
              <w:rPr>
                <w:sz w:val="24"/>
              </w:rPr>
              <w:t>Titre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l’œuvre</w:t>
            </w:r>
          </w:p>
        </w:tc>
        <w:tc>
          <w:tcPr>
            <w:tcW w:w="2264" w:type="dxa"/>
            <w:vMerge w:val="restart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722"/>
              <w:rPr>
                <w:sz w:val="24"/>
              </w:rPr>
            </w:pPr>
            <w:r>
              <w:rPr>
                <w:spacing w:val="-2"/>
                <w:sz w:val="24"/>
              </w:rPr>
              <w:t>Nature</w:t>
            </w:r>
          </w:p>
        </w:tc>
        <w:tc>
          <w:tcPr>
            <w:tcW w:w="2206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687"/>
              <w:rPr>
                <w:sz w:val="24"/>
              </w:rPr>
            </w:pPr>
            <w:r>
              <w:rPr>
                <w:spacing w:val="-2"/>
                <w:sz w:val="24"/>
              </w:rPr>
              <w:t>Format</w:t>
            </w:r>
          </w:p>
        </w:tc>
        <w:tc>
          <w:tcPr>
            <w:tcW w:w="1530" w:type="dxa"/>
            <w:vMerge w:val="restart"/>
            <w:tcBorders>
              <w:top w:val="single" w:sz="4" w:space="0" w:color="000009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113" w:val="left" w:leader="none"/>
              </w:tabs>
              <w:ind w:left="35" w:right="138" w:firstLine="400"/>
              <w:rPr>
                <w:sz w:val="24"/>
              </w:rPr>
            </w:pPr>
            <w:r>
              <w:rPr>
                <w:spacing w:val="-4"/>
                <w:sz w:val="24"/>
              </w:rPr>
              <w:t>Prix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ou </w:t>
            </w:r>
            <w:r>
              <w:rPr>
                <w:spacing w:val="-2"/>
                <w:sz w:val="24"/>
              </w:rPr>
              <w:t>Réservé</w:t>
            </w:r>
          </w:p>
        </w:tc>
      </w:tr>
      <w:tr>
        <w:trPr>
          <w:trHeight w:val="276" w:hRule="atLeast"/>
        </w:trPr>
        <w:tc>
          <w:tcPr>
            <w:tcW w:w="4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line="241" w:lineRule="exact"/>
              <w:ind w:left="195"/>
              <w:rPr>
                <w:sz w:val="21"/>
              </w:rPr>
            </w:pPr>
            <w:r>
              <w:rPr>
                <w:spacing w:val="-2"/>
                <w:sz w:val="21"/>
              </w:rPr>
              <w:t>Largeur</w:t>
            </w:r>
          </w:p>
        </w:tc>
        <w:tc>
          <w:tcPr>
            <w:tcW w:w="1020" w:type="dxa"/>
          </w:tcPr>
          <w:p>
            <w:pPr>
              <w:pStyle w:val="TableParagraph"/>
              <w:spacing w:line="241" w:lineRule="exact"/>
              <w:ind w:left="128"/>
              <w:rPr>
                <w:sz w:val="21"/>
              </w:rPr>
            </w:pPr>
            <w:r>
              <w:rPr>
                <w:spacing w:val="-2"/>
                <w:sz w:val="21"/>
              </w:rPr>
              <w:t>Hauteur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493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4934" w:type="dxa"/>
          </w:tcPr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(Sculpture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uniquement)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676"/>
      </w:pPr>
      <w:r>
        <w:rPr/>
        <w:t>Une</w:t>
      </w:r>
      <w:r>
        <w:rPr>
          <w:spacing w:val="80"/>
        </w:rPr>
        <w:t> </w:t>
      </w:r>
      <w:r>
        <w:rPr/>
        <w:t>photographie</w:t>
      </w:r>
      <w:r>
        <w:rPr>
          <w:spacing w:val="80"/>
        </w:rPr>
        <w:t> </w:t>
      </w:r>
      <w:r>
        <w:rPr/>
        <w:t>de</w:t>
      </w:r>
      <w:r>
        <w:rPr>
          <w:spacing w:val="80"/>
        </w:rPr>
        <w:t> </w:t>
      </w:r>
      <w:r>
        <w:rPr/>
        <w:t>qualité</w:t>
      </w:r>
      <w:r>
        <w:rPr>
          <w:spacing w:val="80"/>
        </w:rPr>
        <w:t> </w:t>
      </w:r>
      <w:r>
        <w:rPr/>
        <w:t>de</w:t>
      </w:r>
      <w:r>
        <w:rPr>
          <w:spacing w:val="80"/>
        </w:rPr>
        <w:t> </w:t>
      </w:r>
      <w:r>
        <w:rPr/>
        <w:t>chaque</w:t>
      </w:r>
      <w:r>
        <w:rPr>
          <w:spacing w:val="80"/>
        </w:rPr>
        <w:t> </w:t>
      </w:r>
      <w:r>
        <w:rPr/>
        <w:t>œuvre</w:t>
      </w:r>
      <w:r>
        <w:rPr>
          <w:spacing w:val="74"/>
          <w:w w:val="150"/>
        </w:rPr>
        <w:t> </w:t>
      </w:r>
      <w:r>
        <w:rPr/>
        <w:t>doit</w:t>
      </w:r>
      <w:r>
        <w:rPr>
          <w:spacing w:val="80"/>
        </w:rPr>
        <w:t> </w:t>
      </w:r>
      <w:r>
        <w:rPr/>
        <w:t>être</w:t>
      </w:r>
      <w:r>
        <w:rPr>
          <w:spacing w:val="80"/>
        </w:rPr>
        <w:t> </w:t>
      </w:r>
      <w:r>
        <w:rPr/>
        <w:t>adressée</w:t>
      </w:r>
      <w:r>
        <w:rPr>
          <w:spacing w:val="80"/>
        </w:rPr>
        <w:t> </w:t>
      </w:r>
      <w:r>
        <w:rPr/>
        <w:t>soit</w:t>
      </w:r>
      <w:r>
        <w:rPr>
          <w:spacing w:val="80"/>
        </w:rPr>
        <w:t> </w:t>
      </w:r>
      <w:r>
        <w:rPr/>
        <w:t>en</w:t>
      </w:r>
      <w:r>
        <w:rPr>
          <w:spacing w:val="80"/>
        </w:rPr>
        <w:t> </w:t>
      </w:r>
      <w:r>
        <w:rPr/>
        <w:t>format</w:t>
      </w:r>
      <w:r>
        <w:rPr>
          <w:spacing w:val="80"/>
        </w:rPr>
        <w:t> </w:t>
      </w:r>
      <w:r>
        <w:rPr/>
        <w:t>dématérialisé par courriel, soit en format papier pour courrier.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676" w:right="632"/>
      </w:pPr>
      <w:r>
        <w:rPr/>
        <w:t>Pour les œuvres graphiques, vérifier que la largeur totale est bien comprise entre 40 cm et 80 cm. La dimension de la toile ou de l’œuvre est cadre inclus.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7105" w:val="left" w:leader="none"/>
        </w:tabs>
        <w:spacing w:before="1"/>
        <w:ind w:right="2084"/>
        <w:jc w:val="right"/>
      </w:pPr>
      <w:r>
        <w:rPr/>
        <w:t>Acceptez-vous</w:t>
      </w:r>
      <w:r>
        <w:rPr>
          <w:spacing w:val="-4"/>
        </w:rPr>
        <w:t> </w:t>
      </w:r>
      <w:r>
        <w:rPr/>
        <w:t>l'insertion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votre</w:t>
      </w:r>
      <w:r>
        <w:rPr>
          <w:spacing w:val="-2"/>
        </w:rPr>
        <w:t> </w:t>
      </w:r>
      <w:r>
        <w:rPr/>
        <w:t>courriel</w:t>
      </w:r>
      <w:r>
        <w:rPr>
          <w:spacing w:val="-1"/>
        </w:rPr>
        <w:t> </w:t>
      </w:r>
      <w:r>
        <w:rPr/>
        <w:t>dans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catalogue</w:t>
      </w:r>
      <w:r>
        <w:rPr>
          <w:spacing w:val="-4"/>
        </w:rPr>
        <w:t> </w:t>
      </w:r>
      <w:r>
        <w:rPr/>
        <w:t>?</w:t>
      </w:r>
      <w:r>
        <w:rPr>
          <w:spacing w:val="60"/>
        </w:rPr>
        <w:t> </w:t>
      </w:r>
      <w:r>
        <w:rPr>
          <w:spacing w:val="-10"/>
        </w:rPr>
        <w:t>:</w:t>
      </w:r>
      <w:r>
        <w:rPr/>
        <w:tab/>
        <w:t>OUI</w:t>
      </w:r>
      <w:r>
        <w:rPr>
          <w:spacing w:val="62"/>
        </w:rPr>
        <w:t> </w:t>
      </w:r>
      <w:r>
        <w:rPr/>
        <w:t>/</w:t>
      </w:r>
      <w:r>
        <w:rPr>
          <w:spacing w:val="65"/>
        </w:rPr>
        <w:t> </w:t>
      </w:r>
      <w:r>
        <w:rPr>
          <w:spacing w:val="-5"/>
        </w:rPr>
        <w:t>NON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676" w:right="632"/>
      </w:pPr>
      <w:r>
        <w:rPr>
          <w:b/>
        </w:rPr>
        <w:t>Cotisation </w:t>
      </w:r>
      <w:r>
        <w:rPr/>
        <w:t>: 15 euros. Règlement via le site ccaantony.fr, ou par chèque, différent de celui du droit d’accrochage</w:t>
      </w:r>
    </w:p>
    <w:p>
      <w:pPr>
        <w:pStyle w:val="BodyText"/>
        <w:spacing w:line="275" w:lineRule="exact"/>
        <w:ind w:left="676"/>
      </w:pPr>
      <w:r>
        <w:rPr/>
        <w:t>L’adhésion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l’association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obligatoire</w:t>
      </w:r>
      <w:r>
        <w:rPr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/>
        <w:t>présenter</w:t>
      </w:r>
      <w:r>
        <w:rPr>
          <w:spacing w:val="-3"/>
        </w:rPr>
        <w:t> </w:t>
      </w:r>
      <w:r>
        <w:rPr/>
        <w:t>une</w:t>
      </w:r>
      <w:r>
        <w:rPr>
          <w:spacing w:val="-3"/>
        </w:rPr>
        <w:t> </w:t>
      </w:r>
      <w:r>
        <w:rPr>
          <w:spacing w:val="-2"/>
        </w:rPr>
        <w:t>œuvre.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303" w:right="1750" w:firstLine="0"/>
        <w:jc w:val="center"/>
        <w:rPr>
          <w:sz w:val="24"/>
        </w:rPr>
      </w:pPr>
      <w:r>
        <w:rPr>
          <w:b/>
          <w:sz w:val="24"/>
        </w:rPr>
        <w:t>Droit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d’accrochage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25</w:t>
      </w:r>
      <w:r>
        <w:rPr>
          <w:spacing w:val="-1"/>
          <w:sz w:val="24"/>
        </w:rPr>
        <w:t> </w:t>
      </w:r>
      <w:r>
        <w:rPr>
          <w:sz w:val="24"/>
        </w:rPr>
        <w:t>euros,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régler</w:t>
      </w:r>
      <w:r>
        <w:rPr>
          <w:spacing w:val="-4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ccaantony.fr,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par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chèque</w:t>
      </w:r>
    </w:p>
    <w:p>
      <w:pPr>
        <w:spacing w:before="42"/>
        <w:ind w:left="671" w:right="181" w:firstLine="0"/>
        <w:jc w:val="center"/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chèque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droit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d’accrochage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restitué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refus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toutes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les</w:t>
      </w:r>
      <w:r>
        <w:rPr>
          <w:i/>
          <w:spacing w:val="-2"/>
          <w:sz w:val="24"/>
        </w:rPr>
        <w:t> œuvres</w:t>
      </w:r>
    </w:p>
    <w:p>
      <w:pPr>
        <w:pStyle w:val="Heading1"/>
        <w:spacing w:before="40"/>
        <w:ind w:right="711"/>
        <w:rPr>
          <w:u w:val="none"/>
        </w:rPr>
      </w:pPr>
      <w:r>
        <w:rPr>
          <w:u w:val="single"/>
        </w:rPr>
        <w:t>Ne</w:t>
      </w:r>
      <w:r>
        <w:rPr>
          <w:spacing w:val="-5"/>
          <w:u w:val="single"/>
        </w:rPr>
        <w:t> </w:t>
      </w:r>
      <w:r>
        <w:rPr>
          <w:u w:val="single"/>
        </w:rPr>
        <w:t>pas</w:t>
      </w:r>
      <w:r>
        <w:rPr>
          <w:spacing w:val="-2"/>
          <w:u w:val="single"/>
        </w:rPr>
        <w:t> </w:t>
      </w:r>
      <w:r>
        <w:rPr>
          <w:u w:val="single"/>
        </w:rPr>
        <w:t>agrafer</w:t>
      </w:r>
      <w:r>
        <w:rPr>
          <w:spacing w:val="-3"/>
          <w:u w:val="single"/>
        </w:rPr>
        <w:t> </w:t>
      </w:r>
      <w:r>
        <w:rPr>
          <w:u w:val="single"/>
        </w:rPr>
        <w:t>les chèques,</w:t>
      </w:r>
      <w:r>
        <w:rPr>
          <w:spacing w:val="-2"/>
          <w:u w:val="single"/>
        </w:rPr>
        <w:t> </w:t>
      </w:r>
      <w:r>
        <w:rPr>
          <w:u w:val="single"/>
        </w:rPr>
        <w:t>ni</w:t>
      </w:r>
      <w:r>
        <w:rPr>
          <w:spacing w:val="-2"/>
          <w:u w:val="single"/>
        </w:rPr>
        <w:t> </w:t>
      </w:r>
      <w:r>
        <w:rPr>
          <w:u w:val="single"/>
        </w:rPr>
        <w:t>entre</w:t>
      </w:r>
      <w:r>
        <w:rPr>
          <w:spacing w:val="-2"/>
          <w:u w:val="single"/>
        </w:rPr>
        <w:t> </w:t>
      </w:r>
      <w:r>
        <w:rPr>
          <w:u w:val="single"/>
        </w:rPr>
        <w:t>eux</w:t>
      </w:r>
      <w:r>
        <w:rPr>
          <w:spacing w:val="-2"/>
          <w:u w:val="single"/>
        </w:rPr>
        <w:t> </w:t>
      </w:r>
      <w:r>
        <w:rPr>
          <w:u w:val="single"/>
        </w:rPr>
        <w:t>ni</w:t>
      </w:r>
      <w:r>
        <w:rPr>
          <w:spacing w:val="-2"/>
          <w:u w:val="single"/>
        </w:rPr>
        <w:t> </w:t>
      </w:r>
      <w:r>
        <w:rPr>
          <w:u w:val="single"/>
        </w:rPr>
        <w:t>sur</w:t>
      </w:r>
      <w:r>
        <w:rPr>
          <w:spacing w:val="-2"/>
          <w:u w:val="single"/>
        </w:rPr>
        <w:t> </w:t>
      </w:r>
      <w:r>
        <w:rPr>
          <w:u w:val="single"/>
        </w:rPr>
        <w:t>la</w:t>
      </w:r>
      <w:r>
        <w:rPr>
          <w:spacing w:val="-1"/>
          <w:u w:val="single"/>
        </w:rPr>
        <w:t> </w:t>
      </w:r>
      <w:r>
        <w:rPr>
          <w:u w:val="single"/>
        </w:rPr>
        <w:t>fiche</w:t>
      </w:r>
      <w:r>
        <w:rPr>
          <w:spacing w:val="-2"/>
          <w:u w:val="single"/>
        </w:rPr>
        <w:t> d’inscription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92"/>
        <w:ind w:left="676" w:right="0" w:firstLine="0"/>
        <w:jc w:val="left"/>
        <w:rPr>
          <w:sz w:val="24"/>
        </w:rPr>
      </w:pPr>
      <w:r>
        <w:rPr>
          <w:b/>
          <w:sz w:val="24"/>
        </w:rPr>
        <w:t>Règlement par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chèque</w:t>
      </w:r>
      <w:r>
        <w:rPr>
          <w:b/>
          <w:spacing w:val="1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l’ordre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CCAA.</w:t>
      </w:r>
    </w:p>
    <w:p>
      <w:pPr>
        <w:pStyle w:val="BodyText"/>
        <w:spacing w:before="5"/>
        <w:rPr>
          <w:sz w:val="30"/>
        </w:rPr>
      </w:pPr>
    </w:p>
    <w:p>
      <w:pPr>
        <w:spacing w:before="0"/>
        <w:ind w:left="676" w:right="0" w:firstLine="0"/>
        <w:jc w:val="left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Signature</w:t>
      </w:r>
      <w:r>
        <w:rPr>
          <w:b/>
          <w:spacing w:val="1"/>
          <w:sz w:val="24"/>
        </w:rPr>
        <w:t> </w:t>
      </w:r>
      <w:r>
        <w:rPr>
          <w:sz w:val="24"/>
        </w:rPr>
        <w:t>précédée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mention</w:t>
      </w:r>
      <w:r>
        <w:rPr>
          <w:spacing w:val="-2"/>
          <w:sz w:val="24"/>
        </w:rPr>
        <w:t> </w:t>
      </w:r>
      <w:r>
        <w:rPr>
          <w:sz w:val="24"/>
        </w:rPr>
        <w:t>manuscrite</w:t>
      </w:r>
      <w:r>
        <w:rPr>
          <w:spacing w:val="-3"/>
          <w:sz w:val="24"/>
        </w:rPr>
        <w:t> </w:t>
      </w:r>
      <w:r>
        <w:rPr>
          <w:sz w:val="24"/>
        </w:rPr>
        <w:t>«</w:t>
      </w:r>
      <w:r>
        <w:rPr>
          <w:spacing w:val="-3"/>
          <w:sz w:val="24"/>
        </w:rPr>
        <w:t> </w:t>
      </w:r>
      <w:r>
        <w:rPr>
          <w:sz w:val="24"/>
        </w:rPr>
        <w:t>Règlement</w:t>
      </w:r>
      <w:r>
        <w:rPr>
          <w:spacing w:val="-4"/>
          <w:sz w:val="24"/>
        </w:rPr>
        <w:t> </w:t>
      </w:r>
      <w:r>
        <w:rPr>
          <w:sz w:val="24"/>
        </w:rPr>
        <w:t>lu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4"/>
          <w:sz w:val="24"/>
        </w:rPr>
        <w:t> </w:t>
      </w:r>
      <w:r>
        <w:rPr>
          <w:sz w:val="24"/>
        </w:rPr>
        <w:t>approuvé </w:t>
      </w:r>
      <w:r>
        <w:rPr>
          <w:spacing w:val="-5"/>
          <w:sz w:val="24"/>
        </w:rPr>
        <w:t>»:</w:t>
      </w:r>
    </w:p>
    <w:sectPr>
      <w:type w:val="continuous"/>
      <w:pgSz w:w="11900" w:h="16840"/>
      <w:pgMar w:top="280" w:bottom="280" w:left="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671"/>
      <w:jc w:val="center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right="2075"/>
      <w:jc w:val="right"/>
    </w:pPr>
    <w:rPr>
      <w:rFonts w:ascii="Arial" w:hAnsi="Arial" w:eastAsia="Arial" w:cs="Arial"/>
      <w:b/>
      <w:bCs/>
      <w:i/>
      <w:i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ebrun2617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dcterms:created xsi:type="dcterms:W3CDTF">2022-11-09T12:57:07Z</dcterms:created>
  <dcterms:modified xsi:type="dcterms:W3CDTF">2022-11-09T12:57:07Z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Writer</vt:lpwstr>
  </property>
  <property fmtid="{D5CDD505-2E9C-101B-9397-08002B2CF9AE}" pid="4" name="Producer">
    <vt:lpwstr>OpenOffice 4.1.13</vt:lpwstr>
  </property>
  <property fmtid="{D5CDD505-2E9C-101B-9397-08002B2CF9AE}" pid="5" name="LastSaved">
    <vt:filetime>2022-11-06T00:00:00Z</vt:filetime>
  </property>
</Properties>
</file>